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EA" w:rsidRDefault="00EC47EA" w:rsidP="00F676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</w:t>
      </w:r>
      <w:r w:rsidR="001E7A44">
        <w:rPr>
          <w:rFonts w:ascii="Times New Roman" w:hAnsi="Times New Roman" w:cs="Times New Roman"/>
          <w:b/>
          <w:sz w:val="28"/>
          <w:szCs w:val="28"/>
        </w:rPr>
        <w:t>zvještaje za razdoblje 1.1. – 30.06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553C94">
        <w:rPr>
          <w:rFonts w:ascii="Times New Roman" w:hAnsi="Times New Roman" w:cs="Times New Roman"/>
          <w:b/>
          <w:sz w:val="28"/>
          <w:szCs w:val="28"/>
        </w:rPr>
        <w:t>22</w:t>
      </w:r>
      <w:r w:rsidR="00515DE4">
        <w:rPr>
          <w:rFonts w:ascii="Times New Roman" w:hAnsi="Times New Roman" w:cs="Times New Roman"/>
          <w:b/>
          <w:sz w:val="28"/>
          <w:szCs w:val="28"/>
        </w:rPr>
        <w:t>.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9642</w:t>
      </w:r>
      <w:bookmarkStart w:id="0" w:name="_GoBack"/>
      <w:bookmarkEnd w:id="0"/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0316691      OIB: 36738916791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obveznika: OSNOVNA ŠKOLA MIKLEUŠ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razine: 31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8520     Razdjel: 0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 Virovitičko-podravska     Općina: 266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 račun: HR23600001102205721</w:t>
      </w:r>
    </w:p>
    <w:p w:rsidR="00EC47EA" w:rsidRDefault="00EC47E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 te Statutom škole. Vodi proračunsko računovodstvo temeljem Pravilnika o proračunskom računovodstvu i računskom planu, a financijske  izvještaje sastavlja i predaje u skladu s odredbama Pravilnika o financijskom izvještavanj</w:t>
      </w:r>
      <w:r w:rsidR="00F676DC">
        <w:rPr>
          <w:rFonts w:ascii="Times New Roman" w:hAnsi="Times New Roman" w:cs="Times New Roman"/>
          <w:sz w:val="24"/>
          <w:szCs w:val="24"/>
        </w:rPr>
        <w:t>u u proračunskom računovodstvu.</w:t>
      </w:r>
    </w:p>
    <w:p w:rsidR="00515DE4" w:rsidRPr="00775E0C" w:rsidRDefault="00775E0C" w:rsidP="000F44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E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Bilješke  PR-RAS</w:t>
      </w:r>
    </w:p>
    <w:p w:rsidR="00515DE4" w:rsidRDefault="000C04C0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br.1</w:t>
      </w:r>
      <w:r w:rsidR="002D3C97">
        <w:rPr>
          <w:rFonts w:ascii="Times New Roman" w:hAnsi="Times New Roman" w:cs="Times New Roman"/>
          <w:sz w:val="24"/>
          <w:szCs w:val="24"/>
        </w:rPr>
        <w:t xml:space="preserve"> </w:t>
      </w:r>
      <w:r w:rsidR="00760E87">
        <w:rPr>
          <w:rFonts w:ascii="Times New Roman" w:hAnsi="Times New Roman" w:cs="Times New Roman"/>
          <w:sz w:val="24"/>
          <w:szCs w:val="24"/>
        </w:rPr>
        <w:t>Ukupni prihodi za iz</w:t>
      </w:r>
      <w:r w:rsidR="00C07CC1">
        <w:rPr>
          <w:rFonts w:ascii="Times New Roman" w:hAnsi="Times New Roman" w:cs="Times New Roman"/>
          <w:sz w:val="24"/>
          <w:szCs w:val="24"/>
        </w:rPr>
        <w:t>vještajno razdoblje iznose 1.992.256,43</w:t>
      </w:r>
      <w:r w:rsidR="00760E87">
        <w:rPr>
          <w:rFonts w:ascii="Times New Roman" w:hAnsi="Times New Roman" w:cs="Times New Roman"/>
          <w:sz w:val="24"/>
          <w:szCs w:val="24"/>
        </w:rPr>
        <w:t xml:space="preserve"> kn.</w:t>
      </w:r>
      <w:r w:rsidR="00902E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07CC1">
        <w:rPr>
          <w:rFonts w:ascii="Times New Roman" w:hAnsi="Times New Roman" w:cs="Times New Roman"/>
          <w:sz w:val="24"/>
          <w:szCs w:val="24"/>
        </w:rPr>
        <w:t xml:space="preserve"> Ukupni rashodi iznose 2.093.062,67 kn. Ostvaren je manjak</w:t>
      </w:r>
      <w:r w:rsidR="00775E0C">
        <w:rPr>
          <w:rFonts w:ascii="Times New Roman" w:hAnsi="Times New Roman" w:cs="Times New Roman"/>
          <w:sz w:val="24"/>
          <w:szCs w:val="24"/>
        </w:rPr>
        <w:t xml:space="preserve"> prihoda</w:t>
      </w:r>
      <w:r w:rsidR="00760E87">
        <w:rPr>
          <w:rFonts w:ascii="Times New Roman" w:hAnsi="Times New Roman" w:cs="Times New Roman"/>
          <w:sz w:val="24"/>
          <w:szCs w:val="24"/>
        </w:rPr>
        <w:t xml:space="preserve"> u</w:t>
      </w:r>
      <w:r w:rsidR="00C07CC1">
        <w:rPr>
          <w:rFonts w:ascii="Times New Roman" w:hAnsi="Times New Roman" w:cs="Times New Roman"/>
          <w:sz w:val="24"/>
          <w:szCs w:val="24"/>
        </w:rPr>
        <w:t xml:space="preserve"> odnosu na rashode u iznosu od 100.806,24 kn,</w:t>
      </w:r>
      <w:r w:rsidR="00760E87">
        <w:rPr>
          <w:rFonts w:ascii="Times New Roman" w:hAnsi="Times New Roman" w:cs="Times New Roman"/>
          <w:sz w:val="24"/>
          <w:szCs w:val="24"/>
        </w:rPr>
        <w:t xml:space="preserve"> što s prenesenim viškom iz prethodne godine</w:t>
      </w:r>
      <w:r w:rsidR="00C07CC1">
        <w:rPr>
          <w:rFonts w:ascii="Times New Roman" w:hAnsi="Times New Roman" w:cs="Times New Roman"/>
          <w:sz w:val="24"/>
          <w:szCs w:val="24"/>
        </w:rPr>
        <w:t xml:space="preserve"> u iznosu od 157.334 kn</w:t>
      </w:r>
      <w:r w:rsidR="00760E87">
        <w:rPr>
          <w:rFonts w:ascii="Times New Roman" w:hAnsi="Times New Roman" w:cs="Times New Roman"/>
          <w:sz w:val="24"/>
          <w:szCs w:val="24"/>
        </w:rPr>
        <w:t xml:space="preserve"> da</w:t>
      </w:r>
      <w:r w:rsidR="00C07CC1">
        <w:rPr>
          <w:rFonts w:ascii="Times New Roman" w:hAnsi="Times New Roman" w:cs="Times New Roman"/>
          <w:sz w:val="24"/>
          <w:szCs w:val="24"/>
        </w:rPr>
        <w:t>je višak prihoda u iznosu od 53.059,06</w:t>
      </w:r>
      <w:r w:rsidR="00760E87">
        <w:rPr>
          <w:rFonts w:ascii="Times New Roman" w:hAnsi="Times New Roman" w:cs="Times New Roman"/>
          <w:sz w:val="24"/>
          <w:szCs w:val="24"/>
        </w:rPr>
        <w:t xml:space="preserve"> kn</w:t>
      </w:r>
      <w:r w:rsidR="00C07CC1">
        <w:rPr>
          <w:rFonts w:ascii="Times New Roman" w:hAnsi="Times New Roman" w:cs="Times New Roman"/>
          <w:sz w:val="24"/>
          <w:szCs w:val="24"/>
        </w:rPr>
        <w:t>.</w:t>
      </w:r>
      <w:r w:rsidR="00775E0C">
        <w:rPr>
          <w:rFonts w:ascii="Times New Roman" w:hAnsi="Times New Roman" w:cs="Times New Roman"/>
          <w:sz w:val="24"/>
          <w:szCs w:val="24"/>
        </w:rPr>
        <w:t xml:space="preserve"> </w:t>
      </w:r>
      <w:r w:rsidR="00C07CC1">
        <w:rPr>
          <w:rFonts w:ascii="Times New Roman" w:hAnsi="Times New Roman" w:cs="Times New Roman"/>
          <w:sz w:val="24"/>
          <w:szCs w:val="24"/>
        </w:rPr>
        <w:t>Navedeni manjak je nastao iz razloga što su u ovoj godini trošena sredstva iz projekta ERASMUS+ za službena putovanja.</w:t>
      </w:r>
    </w:p>
    <w:p w:rsidR="00BF0F65" w:rsidRDefault="00BF0F6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213" w:rsidRPr="00514213" w:rsidRDefault="00514213" w:rsidP="00514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13"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:rsidR="004F03F9" w:rsidRDefault="00180C0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br.2</w:t>
      </w:r>
      <w:r w:rsidR="00BF0F65">
        <w:rPr>
          <w:rFonts w:ascii="Times New Roman" w:hAnsi="Times New Roman" w:cs="Times New Roman"/>
          <w:sz w:val="24"/>
          <w:szCs w:val="24"/>
        </w:rPr>
        <w:t xml:space="preserve"> Stanje obveza na kraju</w:t>
      </w:r>
      <w:r w:rsidR="00010927">
        <w:rPr>
          <w:rFonts w:ascii="Times New Roman" w:hAnsi="Times New Roman" w:cs="Times New Roman"/>
          <w:sz w:val="24"/>
          <w:szCs w:val="24"/>
        </w:rPr>
        <w:t xml:space="preserve"> izvještajnog razdoblja iznosi 336.049,57 kn od toga 271.336,86 kn</w:t>
      </w:r>
      <w:r w:rsidR="00BF0F65">
        <w:rPr>
          <w:rFonts w:ascii="Times New Roman" w:hAnsi="Times New Roman" w:cs="Times New Roman"/>
          <w:sz w:val="24"/>
          <w:szCs w:val="24"/>
        </w:rPr>
        <w:t xml:space="preserve"> odnosi se na </w:t>
      </w:r>
      <w:r>
        <w:rPr>
          <w:rFonts w:ascii="Times New Roman" w:hAnsi="Times New Roman" w:cs="Times New Roman"/>
          <w:sz w:val="24"/>
          <w:szCs w:val="24"/>
        </w:rPr>
        <w:t xml:space="preserve">plaće zaposlenika za 6 </w:t>
      </w:r>
      <w:proofErr w:type="spellStart"/>
      <w:r>
        <w:rPr>
          <w:rFonts w:ascii="Times New Roman" w:hAnsi="Times New Roman" w:cs="Times New Roman"/>
          <w:sz w:val="24"/>
          <w:szCs w:val="24"/>
        </w:rPr>
        <w:t>mj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0927">
        <w:rPr>
          <w:rFonts w:ascii="Times New Roman" w:hAnsi="Times New Roman" w:cs="Times New Roman"/>
          <w:sz w:val="24"/>
          <w:szCs w:val="24"/>
        </w:rPr>
        <w:t xml:space="preserve"> 21.296,80</w:t>
      </w:r>
      <w:r w:rsidR="00672151">
        <w:rPr>
          <w:rFonts w:ascii="Times New Roman" w:hAnsi="Times New Roman" w:cs="Times New Roman"/>
          <w:sz w:val="24"/>
          <w:szCs w:val="24"/>
        </w:rPr>
        <w:t xml:space="preserve"> kn o</w:t>
      </w:r>
      <w:r w:rsidR="00010927">
        <w:rPr>
          <w:rFonts w:ascii="Times New Roman" w:hAnsi="Times New Roman" w:cs="Times New Roman"/>
          <w:sz w:val="24"/>
          <w:szCs w:val="24"/>
        </w:rPr>
        <w:t>dnose se na materijalne rashode</w:t>
      </w:r>
      <w:r w:rsidR="00553C94">
        <w:rPr>
          <w:rFonts w:ascii="Times New Roman" w:hAnsi="Times New Roman" w:cs="Times New Roman"/>
          <w:sz w:val="24"/>
          <w:szCs w:val="24"/>
        </w:rPr>
        <w:t>, 12,23 kn se odnosi za financijske rashode i 43.403,68</w:t>
      </w:r>
      <w:r w:rsidR="00672151">
        <w:rPr>
          <w:rFonts w:ascii="Times New Roman" w:hAnsi="Times New Roman" w:cs="Times New Roman"/>
          <w:sz w:val="24"/>
          <w:szCs w:val="24"/>
        </w:rPr>
        <w:t xml:space="preserve"> kn odnose se za povrat u proračun, </w:t>
      </w:r>
      <w:r>
        <w:rPr>
          <w:rFonts w:ascii="Times New Roman" w:hAnsi="Times New Roman" w:cs="Times New Roman"/>
          <w:sz w:val="24"/>
          <w:szCs w:val="24"/>
        </w:rPr>
        <w:t xml:space="preserve"> iste će biti podmirene tijekom 7 mjeseca.</w:t>
      </w:r>
    </w:p>
    <w:p w:rsidR="00672151" w:rsidRDefault="00672151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08</w:t>
      </w:r>
      <w:r w:rsidR="00180C05">
        <w:rPr>
          <w:rFonts w:ascii="Times New Roman" w:hAnsi="Times New Roman" w:cs="Times New Roman"/>
          <w:sz w:val="24"/>
          <w:szCs w:val="24"/>
        </w:rPr>
        <w:t>.07</w:t>
      </w:r>
      <w:r w:rsidR="004F03F9">
        <w:rPr>
          <w:rFonts w:ascii="Times New Roman" w:hAnsi="Times New Roman" w:cs="Times New Roman"/>
          <w:sz w:val="24"/>
          <w:szCs w:val="24"/>
        </w:rPr>
        <w:t>.20</w:t>
      </w:r>
      <w:r w:rsidR="00553C94">
        <w:rPr>
          <w:rFonts w:ascii="Times New Roman" w:hAnsi="Times New Roman" w:cs="Times New Roman"/>
          <w:sz w:val="24"/>
          <w:szCs w:val="24"/>
        </w:rPr>
        <w:t>22</w:t>
      </w:r>
      <w:r w:rsidR="004F03F9">
        <w:rPr>
          <w:rFonts w:ascii="Times New Roman" w:hAnsi="Times New Roman" w:cs="Times New Roman"/>
          <w:sz w:val="24"/>
          <w:szCs w:val="24"/>
        </w:rPr>
        <w:t>.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                                                                            Zakonski predstavnik:</w:t>
      </w:r>
    </w:p>
    <w:p w:rsidR="0090541C" w:rsidRPr="009E53FA" w:rsidRDefault="00180C0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Dejan Matota</w:t>
      </w:r>
      <w:r w:rsidR="004F0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Dragan </w:t>
      </w:r>
      <w:proofErr w:type="spellStart"/>
      <w:r w:rsidR="004F03F9">
        <w:rPr>
          <w:rFonts w:ascii="Times New Roman" w:hAnsi="Times New Roman" w:cs="Times New Roman"/>
          <w:sz w:val="24"/>
          <w:szCs w:val="24"/>
        </w:rPr>
        <w:t>Kraljik</w:t>
      </w:r>
      <w:proofErr w:type="spellEnd"/>
    </w:p>
    <w:sectPr w:rsidR="0090541C" w:rsidRPr="009E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D"/>
    <w:rsid w:val="00010927"/>
    <w:rsid w:val="00094149"/>
    <w:rsid w:val="000C04C0"/>
    <w:rsid w:val="000C161F"/>
    <w:rsid w:val="000F44DB"/>
    <w:rsid w:val="00156C57"/>
    <w:rsid w:val="00180C05"/>
    <w:rsid w:val="001E3B9C"/>
    <w:rsid w:val="001E7A44"/>
    <w:rsid w:val="002D3C97"/>
    <w:rsid w:val="0030299D"/>
    <w:rsid w:val="004167AD"/>
    <w:rsid w:val="004F03F9"/>
    <w:rsid w:val="00514213"/>
    <w:rsid w:val="00515DE4"/>
    <w:rsid w:val="00553C94"/>
    <w:rsid w:val="00672151"/>
    <w:rsid w:val="00737D4C"/>
    <w:rsid w:val="00760E87"/>
    <w:rsid w:val="00775E0C"/>
    <w:rsid w:val="007F2056"/>
    <w:rsid w:val="00837247"/>
    <w:rsid w:val="00902E52"/>
    <w:rsid w:val="0090541C"/>
    <w:rsid w:val="009E53FA"/>
    <w:rsid w:val="00A440EA"/>
    <w:rsid w:val="00B45BCA"/>
    <w:rsid w:val="00B607F2"/>
    <w:rsid w:val="00BC7FE9"/>
    <w:rsid w:val="00BF0F65"/>
    <w:rsid w:val="00C07CC1"/>
    <w:rsid w:val="00D2793E"/>
    <w:rsid w:val="00DA5C3D"/>
    <w:rsid w:val="00DD2BBC"/>
    <w:rsid w:val="00EC47EA"/>
    <w:rsid w:val="00F676DC"/>
    <w:rsid w:val="00F75592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11C5"/>
  <w15:chartTrackingRefBased/>
  <w15:docId w15:val="{0154FD2D-1185-4BAB-840C-2B06AC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Dejan Matota</cp:lastModifiedBy>
  <cp:revision>4</cp:revision>
  <cp:lastPrinted>2022-07-08T08:29:00Z</cp:lastPrinted>
  <dcterms:created xsi:type="dcterms:W3CDTF">2022-07-08T08:06:00Z</dcterms:created>
  <dcterms:modified xsi:type="dcterms:W3CDTF">2022-07-08T08:29:00Z</dcterms:modified>
</cp:coreProperties>
</file>